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08" w:rsidRPr="00976B08" w:rsidRDefault="00D7420F" w:rsidP="00976B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и успехи</w:t>
      </w:r>
    </w:p>
    <w:p w:rsidR="00976B08" w:rsidRPr="00976B08" w:rsidRDefault="00976B08" w:rsidP="00976B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08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976B08" w:rsidRPr="00976B08" w:rsidRDefault="00976B08" w:rsidP="00976B08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08" w:rsidRPr="00D7420F" w:rsidRDefault="00976B08" w:rsidP="00D742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 xml:space="preserve">За 2019 год количество обслуженных детей </w:t>
      </w:r>
      <w:r w:rsidR="00D7420F" w:rsidRPr="00D7420F">
        <w:rPr>
          <w:rFonts w:ascii="Times New Roman" w:hAnsi="Times New Roman" w:cs="Times New Roman"/>
          <w:sz w:val="24"/>
          <w:szCs w:val="24"/>
        </w:rPr>
        <w:t>-</w:t>
      </w:r>
      <w:r w:rsidRPr="00D7420F">
        <w:rPr>
          <w:rFonts w:ascii="Times New Roman" w:hAnsi="Times New Roman" w:cs="Times New Roman"/>
          <w:sz w:val="24"/>
          <w:szCs w:val="24"/>
        </w:rPr>
        <w:t xml:space="preserve"> 141 ребенок, из них </w:t>
      </w:r>
      <w:r w:rsidRPr="00D7420F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D7420F">
        <w:rPr>
          <w:rFonts w:ascii="Times New Roman" w:hAnsi="Times New Roman" w:cs="Times New Roman"/>
          <w:sz w:val="24"/>
          <w:szCs w:val="24"/>
        </w:rPr>
        <w:t xml:space="preserve"> детей  - на постоянной основе, 81 ребенок – краткосрочная реабилитация (100% </w:t>
      </w:r>
      <w:proofErr w:type="gramStart"/>
      <w:r w:rsidRPr="00D742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7420F">
        <w:rPr>
          <w:rFonts w:ascii="Times New Roman" w:hAnsi="Times New Roman" w:cs="Times New Roman"/>
          <w:sz w:val="24"/>
          <w:szCs w:val="24"/>
        </w:rPr>
        <w:t xml:space="preserve"> обратившихся).</w:t>
      </w:r>
    </w:p>
    <w:p w:rsidR="00976B08" w:rsidRPr="00D7420F" w:rsidRDefault="00D7420F" w:rsidP="009B0EA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>В</w:t>
      </w:r>
      <w:r w:rsidR="00976B08" w:rsidRPr="00D7420F">
        <w:rPr>
          <w:rFonts w:ascii="Times New Roman" w:hAnsi="Times New Roman" w:cs="Times New Roman"/>
          <w:sz w:val="24"/>
          <w:szCs w:val="24"/>
        </w:rPr>
        <w:t xml:space="preserve"> марте </w:t>
      </w:r>
      <w:r w:rsidR="00976B08" w:rsidRPr="00D7420F">
        <w:rPr>
          <w:rStyle w:val="ms-rtefontsize-3ms-rtefontface-3"/>
          <w:rFonts w:ascii="Times New Roman" w:hAnsi="Times New Roman" w:cs="Times New Roman"/>
          <w:sz w:val="24"/>
          <w:szCs w:val="24"/>
        </w:rPr>
        <w:t xml:space="preserve">для студентов психолого-педагогического факультета </w:t>
      </w:r>
      <w:r w:rsidR="00976B08" w:rsidRPr="00D7420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976B08" w:rsidRPr="00D7420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76B08" w:rsidRPr="00D7420F">
        <w:rPr>
          <w:rFonts w:ascii="Times New Roman" w:hAnsi="Times New Roman" w:cs="Times New Roman"/>
          <w:sz w:val="24"/>
          <w:szCs w:val="24"/>
        </w:rPr>
        <w:t xml:space="preserve"> «Марийский государственный университет»</w:t>
      </w:r>
      <w:r w:rsidR="00976B08" w:rsidRPr="00D7420F">
        <w:rPr>
          <w:rStyle w:val="ms-rtefontsize-3ms-rtefontface-3"/>
          <w:rFonts w:ascii="Times New Roman" w:hAnsi="Times New Roman" w:cs="Times New Roman"/>
          <w:sz w:val="24"/>
          <w:szCs w:val="24"/>
        </w:rPr>
        <w:t xml:space="preserve"> по профилю «Дошкольная дефектология» была проведена открытая лекция на тему: «Комплексная реабилитация в условиях центра.</w:t>
      </w:r>
    </w:p>
    <w:p w:rsidR="00976B08" w:rsidRPr="00D7420F" w:rsidRDefault="00976B08" w:rsidP="009B0E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 xml:space="preserve">В мае в республиканском конкурсе на звание: «Лучший работник  учреждения социального обслуживания» в номинации «За долголетие в социальной работе» </w:t>
      </w:r>
      <w:proofErr w:type="gramStart"/>
      <w:r w:rsidRPr="00D7420F">
        <w:rPr>
          <w:rFonts w:ascii="Times New Roman" w:hAnsi="Times New Roman" w:cs="Times New Roman"/>
          <w:sz w:val="24"/>
          <w:szCs w:val="24"/>
        </w:rPr>
        <w:t xml:space="preserve">участвовала заместитель директора по учебно-воспитательной работе Рыбакова </w:t>
      </w:r>
      <w:r w:rsidR="0007370F">
        <w:rPr>
          <w:rFonts w:ascii="Times New Roman" w:hAnsi="Times New Roman" w:cs="Times New Roman"/>
          <w:sz w:val="24"/>
          <w:szCs w:val="24"/>
        </w:rPr>
        <w:t>Н.В.</w:t>
      </w:r>
      <w:r w:rsidRPr="00D7420F">
        <w:rPr>
          <w:rFonts w:ascii="Times New Roman" w:hAnsi="Times New Roman" w:cs="Times New Roman"/>
          <w:sz w:val="24"/>
          <w:szCs w:val="24"/>
        </w:rPr>
        <w:t xml:space="preserve"> </w:t>
      </w:r>
      <w:r w:rsidR="00D7420F" w:rsidRPr="00D7420F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D7420F">
        <w:rPr>
          <w:rFonts w:ascii="Times New Roman" w:hAnsi="Times New Roman" w:cs="Times New Roman"/>
          <w:sz w:val="24"/>
          <w:szCs w:val="24"/>
        </w:rPr>
        <w:t xml:space="preserve"> благодарственн</w:t>
      </w:r>
      <w:r w:rsidR="00D7420F" w:rsidRPr="00D7420F">
        <w:rPr>
          <w:rFonts w:ascii="Times New Roman" w:hAnsi="Times New Roman" w:cs="Times New Roman"/>
          <w:sz w:val="24"/>
          <w:szCs w:val="24"/>
        </w:rPr>
        <w:t>ым</w:t>
      </w:r>
      <w:r w:rsidRPr="00D7420F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D7420F" w:rsidRPr="00D7420F">
        <w:rPr>
          <w:rFonts w:ascii="Times New Roman" w:hAnsi="Times New Roman" w:cs="Times New Roman"/>
          <w:sz w:val="24"/>
          <w:szCs w:val="24"/>
        </w:rPr>
        <w:t>м</w:t>
      </w:r>
      <w:r w:rsidRPr="00D7420F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Республики Марий Эл за участие в конкурсе.</w:t>
      </w:r>
    </w:p>
    <w:p w:rsidR="00976B08" w:rsidRPr="00D7420F" w:rsidRDefault="00976B08" w:rsidP="00073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7420F">
        <w:rPr>
          <w:rFonts w:ascii="Times New Roman" w:hAnsi="Times New Roman" w:cs="Times New Roman"/>
          <w:sz w:val="24"/>
          <w:szCs w:val="24"/>
        </w:rPr>
        <w:t>В июне воспитанники реабилитационного центра участвовали в республиканской выставке творчества инвалидов «Палитра сердца» в Национальном музее Республики Марий Эл имени Т.Евсеева, организованной Министерством социального развития Республики Марий Эл совместно с ГБУК «Национальный музей Республ</w:t>
      </w:r>
      <w:r w:rsidR="0007370F">
        <w:rPr>
          <w:rFonts w:ascii="Times New Roman" w:hAnsi="Times New Roman" w:cs="Times New Roman"/>
          <w:sz w:val="24"/>
          <w:szCs w:val="24"/>
        </w:rPr>
        <w:t xml:space="preserve">ики Марий Эл имени Т.Евсеева» и заняли 1 место </w:t>
      </w:r>
      <w:r w:rsidRPr="00D7420F">
        <w:rPr>
          <w:rFonts w:ascii="Times New Roman" w:hAnsi="Times New Roman" w:cs="Times New Roman"/>
          <w:sz w:val="24"/>
          <w:szCs w:val="24"/>
        </w:rPr>
        <w:t>в номинации «Краски детства» в возрастной кат</w:t>
      </w:r>
      <w:r w:rsidR="0007370F">
        <w:rPr>
          <w:rFonts w:ascii="Times New Roman" w:hAnsi="Times New Roman" w:cs="Times New Roman"/>
          <w:sz w:val="24"/>
          <w:szCs w:val="24"/>
        </w:rPr>
        <w:t>егории 14-18 лет.</w:t>
      </w:r>
      <w:proofErr w:type="gramEnd"/>
      <w:r w:rsidR="0007370F"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D7420F">
        <w:rPr>
          <w:rFonts w:ascii="Times New Roman" w:hAnsi="Times New Roman" w:cs="Times New Roman"/>
          <w:sz w:val="24"/>
          <w:szCs w:val="24"/>
        </w:rPr>
        <w:t>был</w:t>
      </w:r>
      <w:r w:rsidR="0007370F">
        <w:rPr>
          <w:rFonts w:ascii="Times New Roman" w:hAnsi="Times New Roman" w:cs="Times New Roman"/>
          <w:sz w:val="24"/>
          <w:szCs w:val="24"/>
        </w:rPr>
        <w:t>и</w:t>
      </w:r>
      <w:r w:rsidRPr="00D7420F">
        <w:rPr>
          <w:rFonts w:ascii="Times New Roman" w:hAnsi="Times New Roman" w:cs="Times New Roman"/>
          <w:sz w:val="24"/>
          <w:szCs w:val="24"/>
        </w:rPr>
        <w:t xml:space="preserve"> </w:t>
      </w:r>
      <w:r w:rsidR="0007370F">
        <w:rPr>
          <w:rFonts w:ascii="Times New Roman" w:hAnsi="Times New Roman" w:cs="Times New Roman"/>
          <w:sz w:val="24"/>
          <w:szCs w:val="24"/>
        </w:rPr>
        <w:t>награждены</w:t>
      </w:r>
      <w:r w:rsidRPr="00D7420F">
        <w:rPr>
          <w:rFonts w:ascii="Times New Roman" w:hAnsi="Times New Roman" w:cs="Times New Roman"/>
          <w:sz w:val="24"/>
          <w:szCs w:val="24"/>
        </w:rPr>
        <w:t xml:space="preserve"> грамот</w:t>
      </w:r>
      <w:r w:rsidR="0007370F">
        <w:rPr>
          <w:rFonts w:ascii="Times New Roman" w:hAnsi="Times New Roman" w:cs="Times New Roman"/>
          <w:sz w:val="24"/>
          <w:szCs w:val="24"/>
        </w:rPr>
        <w:t>ой</w:t>
      </w:r>
      <w:r w:rsidRPr="00D7420F">
        <w:rPr>
          <w:rFonts w:ascii="Times New Roman" w:hAnsi="Times New Roman" w:cs="Times New Roman"/>
          <w:sz w:val="24"/>
          <w:szCs w:val="24"/>
        </w:rPr>
        <w:t>.</w:t>
      </w:r>
    </w:p>
    <w:p w:rsidR="00976B08" w:rsidRPr="00D7420F" w:rsidRDefault="00976B08" w:rsidP="00073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0F">
        <w:rPr>
          <w:rStyle w:val="ms-rtefontface-3ms-rtefontsize-3"/>
          <w:rFonts w:ascii="Times New Roman" w:hAnsi="Times New Roman" w:cs="Times New Roman"/>
          <w:sz w:val="24"/>
          <w:szCs w:val="24"/>
        </w:rPr>
        <w:t>В сентябре педагог Халтурина Т.М. была приглашена в команду экспертов  ведомственного этапа</w:t>
      </w:r>
      <w:r w:rsidRPr="00D742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7420F">
        <w:rPr>
          <w:rStyle w:val="ms-rtefontface-3ms-rtefontsize-3"/>
          <w:rFonts w:ascii="Times New Roman" w:hAnsi="Times New Roman" w:cs="Times New Roman"/>
          <w:sz w:val="24"/>
          <w:szCs w:val="24"/>
        </w:rPr>
        <w:t>регионального чемпионата по профессиональному ​мастерству среди инвалидов и лиц с ограниченными возможностями здоровья «</w:t>
      </w:r>
      <w:proofErr w:type="spellStart"/>
      <w:r w:rsidRPr="00D7420F">
        <w:rPr>
          <w:rStyle w:val="ms-rtefontface-3ms-rtefontsize-3"/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D7420F">
        <w:rPr>
          <w:rStyle w:val="ms-rtefontface-3ms-rtefontsize-3"/>
          <w:rFonts w:ascii="Times New Roman" w:hAnsi="Times New Roman" w:cs="Times New Roman"/>
          <w:sz w:val="24"/>
          <w:szCs w:val="24"/>
        </w:rPr>
        <w:t>»,</w:t>
      </w:r>
      <w:r w:rsidRPr="00D742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7420F">
        <w:rPr>
          <w:rStyle w:val="ms-rtefontface-3ms-rtefontsize-3"/>
          <w:rFonts w:ascii="Times New Roman" w:hAnsi="Times New Roman" w:cs="Times New Roman"/>
          <w:sz w:val="24"/>
          <w:szCs w:val="24"/>
        </w:rPr>
        <w:t>в котором приняли участие инвалиды, проживающие в стационарных учреждениях социального обслуживания. Команда экспертов оценивала профессиональное мастерство участников чемпионата.</w:t>
      </w:r>
    </w:p>
    <w:p w:rsidR="00976B08" w:rsidRPr="00D7420F" w:rsidRDefault="0007370F" w:rsidP="0007370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ноябре в</w:t>
      </w:r>
      <w:r w:rsidR="00976B08" w:rsidRPr="00D74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оспитанник центра был награждён дипломом Международного детского конкурса талантов «Чудесная страна» за работу «Осенняя сказка», выполненную на занятии логопеда Обуховой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Т.Г.</w:t>
      </w:r>
      <w:r w:rsidR="00976B08" w:rsidRPr="00D74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исполнена в технике аппликации с использованием различных круп и семян.</w:t>
      </w:r>
      <w:r w:rsidR="00976B08" w:rsidRPr="00D742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76B08" w:rsidRPr="00D7420F" w:rsidRDefault="00976B08" w:rsidP="00D7420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20F">
        <w:rPr>
          <w:rStyle w:val="ms-rtefontsize-3ms-rtefontface-3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D7420F">
        <w:rPr>
          <w:rStyle w:val="ms-rtefontface-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ноябре творческие коллективы «Озорные лучики» и «Василёк», состоящие из воспитанников реабилитационного центра, приняли участие в отборочном этапе</w:t>
      </w:r>
      <w:r w:rsidRPr="00D742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420F">
        <w:rPr>
          <w:rStyle w:val="ms-rtefontface-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D7420F">
        <w:rPr>
          <w:rStyle w:val="ms-rtefontface-3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Республиканского инклюзивного фестиваля детского творчества «</w:t>
      </w:r>
      <w:proofErr w:type="spellStart"/>
      <w:r w:rsidRPr="00D7420F">
        <w:rPr>
          <w:rStyle w:val="ms-rtefontface-3"/>
          <w:rFonts w:ascii="Times New Roman" w:hAnsi="Times New Roman" w:cs="Times New Roman"/>
          <w:sz w:val="24"/>
          <w:szCs w:val="24"/>
          <w:shd w:val="clear" w:color="auto" w:fill="FFFFFF"/>
        </w:rPr>
        <w:t>Гусельки</w:t>
      </w:r>
      <w:proofErr w:type="spellEnd"/>
      <w:r w:rsidRPr="00D7420F">
        <w:rPr>
          <w:rStyle w:val="ms-rtefontface-3"/>
          <w:rFonts w:ascii="Times New Roman" w:hAnsi="Times New Roman" w:cs="Times New Roman"/>
          <w:sz w:val="24"/>
          <w:szCs w:val="24"/>
          <w:shd w:val="clear" w:color="auto" w:fill="FFFFFF"/>
        </w:rPr>
        <w:t>». Отборочный этап проведен на сцене Дома культуры Российской Армии. 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и их творческие руководители представили «Песню о дружбе» и танец «Дети земли». За творческое развитие и подготовку детей</w:t>
      </w:r>
      <w:r w:rsidRPr="00D742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42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награждены благодарностью руководители коллективов - инструктор по физической культуре </w:t>
      </w:r>
      <w:proofErr w:type="spellStart"/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>Бурасова</w:t>
      </w:r>
      <w:proofErr w:type="spellEnd"/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С.Н.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музыкальный руководитель </w:t>
      </w:r>
      <w:proofErr w:type="spellStart"/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>Уракова</w:t>
      </w:r>
      <w:proofErr w:type="spellEnd"/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Е.А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Творческий танцевальный коллектив «Озорные лучики» стал победителем 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отборочного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этапа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принял участие в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гала-концерт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номинации «Хореография», и был награжден дипломом. </w:t>
      </w:r>
    </w:p>
    <w:p w:rsidR="00976B08" w:rsidRPr="00D7420F" w:rsidRDefault="00976B08" w:rsidP="00C362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>В декаду инвалидов был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культурно-досуговые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>: ребята посетили Музей марийской сказки,</w:t>
      </w:r>
      <w:r w:rsidRPr="00D74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посетили артисты Центрального парка культуры и отдыха, 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4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больничные клоуны театра "Зеркало"</w:t>
      </w:r>
      <w:r w:rsidR="00C36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4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студенты </w:t>
      </w:r>
      <w:r w:rsidR="00C36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D74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акультета социальных технологий ПГТУ, шоу-программа мыльных пузырей «Феерия»</w:t>
      </w:r>
      <w:r w:rsidR="00C36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наши партнеры со своими четвероногими друзьями из АНО «Звезда».</w:t>
      </w:r>
    </w:p>
    <w:p w:rsidR="00976B08" w:rsidRPr="00D7420F" w:rsidRDefault="00976B08" w:rsidP="00C362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</w:t>
      </w:r>
      <w:proofErr w:type="gramStart"/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эффективности деятельности учреждений социального обслуживания семьи</w:t>
      </w:r>
      <w:proofErr w:type="gramEnd"/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детей в Республике Марий Эл за 2019 год  учреждение заняло 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место.</w:t>
      </w:r>
    </w:p>
    <w:p w:rsidR="0014345F" w:rsidRPr="00D7420F" w:rsidRDefault="00976B08" w:rsidP="00C362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декабре учреждение приняло участие в конкурсе на лучшее оформление государственных учреждений РМЭ, находящихся в ведении Министерства социального развития Республики Марий Эл. По итогам конкурса в номинации «Лучшее новогоднее украшение» учреждение 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победителем и награждено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</w:t>
      </w:r>
      <w:r w:rsidR="00C3621A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D7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14345F" w:rsidRPr="00D7420F" w:rsidSect="00976B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B08"/>
    <w:rsid w:val="0007370F"/>
    <w:rsid w:val="0014345F"/>
    <w:rsid w:val="005500A7"/>
    <w:rsid w:val="00976B08"/>
    <w:rsid w:val="009B0EA0"/>
    <w:rsid w:val="00C3621A"/>
    <w:rsid w:val="00D7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976B08"/>
  </w:style>
  <w:style w:type="character" w:customStyle="1" w:styleId="ms-rtefontface-3ms-rtefontsize-3">
    <w:name w:val="ms-rtefontface-3 ms-rtefontsize-3"/>
    <w:basedOn w:val="a0"/>
    <w:rsid w:val="00976B08"/>
  </w:style>
  <w:style w:type="character" w:customStyle="1" w:styleId="apple-converted-space">
    <w:name w:val="apple-converted-space"/>
    <w:basedOn w:val="a0"/>
    <w:rsid w:val="00976B08"/>
  </w:style>
  <w:style w:type="character" w:customStyle="1" w:styleId="ms-rtefontsize-3ms-rtefontface-3">
    <w:name w:val="ms-rtefontsize-3 ms-rtefontface-3"/>
    <w:basedOn w:val="a0"/>
    <w:rsid w:val="00976B08"/>
  </w:style>
  <w:style w:type="paragraph" w:customStyle="1" w:styleId="msonormalms-rtefontsize-3ms-rtefontface-3">
    <w:name w:val="msonormal ms-rtefontsize-3 ms-rtefontface-3"/>
    <w:basedOn w:val="a"/>
    <w:rsid w:val="0097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s-rtefontface-3ms-rtefontsize-3">
    <w:name w:val="msonormal ms-rtefontface-3 ms-rtefontsize-3"/>
    <w:basedOn w:val="a"/>
    <w:rsid w:val="0097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fontface-31">
    <w:name w:val="ms-rtefontface-31"/>
    <w:basedOn w:val="a"/>
    <w:rsid w:val="0097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3">
    <w:name w:val="ms-rtefontsize-3"/>
    <w:basedOn w:val="a0"/>
    <w:rsid w:val="00976B08"/>
  </w:style>
  <w:style w:type="paragraph" w:styleId="a3">
    <w:name w:val="No Spacing"/>
    <w:uiPriority w:val="1"/>
    <w:qFormat/>
    <w:rsid w:val="00976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2020-02-11T07:49:00Z</cp:lastPrinted>
  <dcterms:created xsi:type="dcterms:W3CDTF">2020-02-03T12:14:00Z</dcterms:created>
  <dcterms:modified xsi:type="dcterms:W3CDTF">2020-02-11T07:51:00Z</dcterms:modified>
</cp:coreProperties>
</file>